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sz w:val="22"/>
          <w:szCs w:val="22"/>
        </w:rPr>
      </w:pPr>
      <w:r>
        <w:rPr>
          <w:rFonts w:ascii="ＭＳ 明朝" w:hAnsi="ＭＳ 明朝"/>
          <w:sz w:val="22"/>
          <w:szCs w:val="22"/>
        </w:rPr>
        <w:t>（第４号様式）</w:t>
      </w:r>
    </w:p>
    <w:p>
      <w:pPr>
        <w:pStyle w:val="Normal"/>
        <w:jc w:val="center"/>
        <w:rPr>
          <w:rFonts w:ascii="ＭＳ 明朝" w:hAnsi="ＭＳ 明朝"/>
          <w:sz w:val="28"/>
          <w:szCs w:val="28"/>
        </w:rPr>
      </w:pPr>
      <w:r>
        <w:rPr>
          <w:rFonts w:ascii="ＭＳ 明朝" w:hAnsi="ＭＳ 明朝"/>
          <w:sz w:val="28"/>
          <w:szCs w:val="28"/>
        </w:rPr>
        <w:t>辞　退　届</w:t>
      </w:r>
    </w:p>
    <w:p>
      <w:pPr>
        <w:pStyle w:val="Normal"/>
        <w:jc w:val="center"/>
        <w:rPr>
          <w:rFonts w:ascii="ＭＳ 明朝" w:hAnsi="ＭＳ 明朝"/>
          <w:sz w:val="22"/>
          <w:szCs w:val="28"/>
        </w:rPr>
      </w:pPr>
      <w:r>
        <w:rPr>
          <w:rFonts w:ascii="ＭＳ 明朝" w:hAnsi="ＭＳ 明朝"/>
          <w:sz w:val="22"/>
          <w:szCs w:val="28"/>
        </w:rPr>
      </w:r>
    </w:p>
    <w:p>
      <w:pPr>
        <w:pStyle w:val="Normal"/>
        <w:jc w:val="right"/>
        <w:rPr>
          <w:rFonts w:ascii="ＭＳ 明朝" w:hAnsi="ＭＳ 明朝"/>
          <w:sz w:val="22"/>
          <w:szCs w:val="22"/>
        </w:rPr>
      </w:pPr>
      <w:r>
        <w:rPr>
          <w:rFonts w:ascii="ＭＳ 明朝" w:hAnsi="ＭＳ 明朝"/>
          <w:sz w:val="22"/>
          <w:szCs w:val="22"/>
        </w:rPr>
        <w:t>令和７年　　月　　日</w:t>
      </w:r>
    </w:p>
    <w:p>
      <w:pPr>
        <w:pStyle w:val="Normal"/>
        <w:ind w:right="880" w:hanging="0"/>
        <w:rPr>
          <w:rFonts w:ascii="ＭＳ 明朝" w:hAnsi="ＭＳ 明朝"/>
          <w:sz w:val="22"/>
          <w:szCs w:val="22"/>
        </w:rPr>
      </w:pPr>
      <w:r>
        <w:rPr>
          <w:rFonts w:ascii="ＭＳ 明朝" w:hAnsi="ＭＳ 明朝"/>
          <w:sz w:val="22"/>
          <w:szCs w:val="22"/>
        </w:rPr>
      </w:r>
    </w:p>
    <w:p>
      <w:pPr>
        <w:pStyle w:val="Normal"/>
        <w:ind w:right="880" w:hanging="0"/>
        <w:rPr>
          <w:rFonts w:ascii="ＭＳ 明朝" w:hAnsi="ＭＳ 明朝"/>
          <w:sz w:val="22"/>
          <w:szCs w:val="22"/>
        </w:rPr>
      </w:pPr>
      <w:r>
        <w:rPr>
          <w:rFonts w:ascii="ＭＳ 明朝" w:hAnsi="ＭＳ 明朝"/>
          <w:sz w:val="22"/>
          <w:szCs w:val="22"/>
        </w:rPr>
      </w:r>
    </w:p>
    <w:p>
      <w:pPr>
        <w:pStyle w:val="Normal"/>
        <w:ind w:firstLine="220"/>
        <w:rPr>
          <w:rFonts w:ascii="ＭＳ 明朝" w:hAnsi="ＭＳ 明朝"/>
          <w:sz w:val="22"/>
          <w:szCs w:val="22"/>
        </w:rPr>
      </w:pPr>
      <w:r>
        <w:rPr>
          <w:rFonts w:ascii="ＭＳ 明朝" w:hAnsi="ＭＳ 明朝"/>
          <w:sz w:val="22"/>
          <w:szCs w:val="22"/>
        </w:rPr>
        <w:t>広陵町長　吉　村　裕　之　　様</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jc w:val="left"/>
        <w:rPr>
          <w:rFonts w:ascii="ＭＳ 明朝" w:hAnsi="ＭＳ 明朝"/>
          <w:kern w:val="0"/>
          <w:sz w:val="22"/>
          <w:szCs w:val="22"/>
        </w:rPr>
      </w:pPr>
      <w:r>
        <w:rPr>
          <w:rFonts w:ascii="ＭＳ 明朝" w:hAnsi="ＭＳ 明朝"/>
          <w:sz w:val="22"/>
          <w:szCs w:val="22"/>
        </w:rPr>
        <w:t>　　　　　　　　　　　　　　　　　　　　</w:t>
      </w:r>
      <w:r>
        <w:rPr>
          <w:rFonts w:ascii="ＭＳ 明朝" w:hAnsi="ＭＳ 明朝"/>
          <w:spacing w:val="165"/>
          <w:kern w:val="0"/>
          <w:sz w:val="22"/>
          <w:szCs w:val="22"/>
        </w:rPr>
        <w:t>所在</w:t>
      </w:r>
      <w:r>
        <w:rPr>
          <w:rFonts w:ascii="ＭＳ 明朝" w:hAnsi="ＭＳ 明朝"/>
          <w:kern w:val="0"/>
          <w:sz w:val="22"/>
          <w:szCs w:val="22"/>
        </w:rPr>
        <w:t>地</w:t>
      </w:r>
    </w:p>
    <w:p>
      <w:pPr>
        <w:pStyle w:val="Normal"/>
        <w:jc w:val="left"/>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商号又は名称　　　　　　　　　　　印</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代表者職氏名　　　　　　　　　　　印</w:t>
      </w:r>
    </w:p>
    <w:p>
      <w:pPr>
        <w:pStyle w:val="Normal"/>
        <w:rPr>
          <w:rFonts w:ascii="ＭＳ 明朝" w:hAnsi="ＭＳ 明朝"/>
          <w:sz w:val="22"/>
          <w:szCs w:val="22"/>
          <w:u w:val="single"/>
        </w:rPr>
      </w:pPr>
      <w:r>
        <w:rPr>
          <w:rFonts w:ascii="ＭＳ 明朝" w:hAnsi="ＭＳ 明朝"/>
          <w:sz w:val="22"/>
          <w:szCs w:val="22"/>
          <w:u w:val="single"/>
        </w:rPr>
      </w:r>
      <w:bookmarkStart w:id="0" w:name="_GoBack"/>
      <w:bookmarkStart w:id="1" w:name="_GoBack"/>
      <w:bookmarkEnd w:id="1"/>
    </w:p>
    <w:p>
      <w:pPr>
        <w:pStyle w:val="Normal"/>
        <w:rPr>
          <w:rFonts w:ascii="ＭＳ 明朝" w:hAnsi="ＭＳ 明朝"/>
          <w:sz w:val="22"/>
          <w:szCs w:val="22"/>
        </w:rPr>
      </w:pPr>
      <w:r>
        <w:rPr>
          <w:rFonts w:ascii="ＭＳ 明朝" w:hAnsi="ＭＳ 明朝"/>
          <w:sz w:val="22"/>
          <w:szCs w:val="22"/>
        </w:rPr>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令和７年１２月９日付けで公告のありました、</w:t>
      </w:r>
      <w:bookmarkStart w:id="2" w:name="_Hlk203572169"/>
      <w:bookmarkStart w:id="3" w:name="_Hlk210651560"/>
      <w:r>
        <w:rPr>
          <w:rFonts w:ascii="ＭＳ Ｐ明朝" w:hAnsi="ＭＳ Ｐ明朝" w:eastAsia="ＭＳ Ｐ明朝"/>
        </w:rPr>
        <w:t>認定こども園真美ケ丘第二小学校附属幼稚園給食代替弁当調理加工・配送業務</w:t>
      </w:r>
      <w:bookmarkEnd w:id="3"/>
      <w:r>
        <w:rPr>
          <w:rFonts w:ascii="ＭＳ Ｐ明朝" w:hAnsi="ＭＳ Ｐ明朝" w:eastAsia="ＭＳ Ｐ明朝"/>
        </w:rPr>
        <w:t>委託</w:t>
      </w:r>
      <w:bookmarkEnd w:id="2"/>
      <w:r>
        <w:rPr>
          <w:rFonts w:ascii="ＭＳ Ｐ明朝" w:hAnsi="ＭＳ Ｐ明朝" w:eastAsia="ＭＳ Ｐ明朝"/>
          <w:sz w:val="22"/>
          <w:szCs w:val="22"/>
        </w:rPr>
        <w:t>事業の提案において、下記の理由により辞退いたします。</w:t>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ascii="ＭＳ Ｐ明朝" w:hAnsi="ＭＳ Ｐ明朝" w:eastAsia="ＭＳ Ｐ明朝"/>
          <w:sz w:val="22"/>
          <w:szCs w:val="22"/>
        </w:rPr>
        <mc:AlternateContent>
          <mc:Choice Requires="wps">
            <w:drawing>
              <wp:anchor behindDoc="0" distT="0" distB="10795" distL="0" distR="16510" simplePos="0" locked="0" layoutInCell="0" allowOverlap="1" relativeHeight="4" wp14:anchorId="1E29F491">
                <wp:simplePos x="0" y="0"/>
                <wp:positionH relativeFrom="column">
                  <wp:posOffset>46990</wp:posOffset>
                </wp:positionH>
                <wp:positionV relativeFrom="paragraph">
                  <wp:posOffset>6350</wp:posOffset>
                </wp:positionV>
                <wp:extent cx="5241925" cy="1818005"/>
                <wp:effectExtent l="5715" t="5715" r="5080" b="5080"/>
                <wp:wrapNone/>
                <wp:docPr id="1" name="大かっこ 3"/>
                <a:graphic xmlns:a="http://schemas.openxmlformats.org/drawingml/2006/main">
                  <a:graphicData uri="http://schemas.microsoft.com/office/word/2010/wordprocessingShape">
                    <wps:wsp>
                      <wps:cNvSpPr/>
                      <wps:spPr>
                        <a:xfrm>
                          <a:off x="0" y="0"/>
                          <a:ext cx="5241960" cy="1818000"/>
                        </a:xfrm>
                        <a:prstGeom prst="bracketPair">
                          <a:avLst>
                            <a:gd name="adj" fmla="val 16667"/>
                          </a:avLst>
                        </a:prstGeom>
                        <a:noFill/>
                        <a:ln>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3"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3.7pt;margin-top:0.5pt;width:412.7pt;height:143.1pt;mso-wrap-style:none;v-text-anchor:middle" wp14:anchorId="1E29F491" type="_x0000_t185">
                <v:fill o:detectmouseclick="t" on="false"/>
                <v:stroke color="black" weight="9360" joinstyle="round" endcap="flat"/>
                <w10:wrap type="none"/>
              </v:shape>
            </w:pict>
          </mc:Fallback>
        </mc:AlternateContent>
      </w:r>
      <w:r>
        <w:rPr>
          <w:rFonts w:ascii="ＭＳ Ｐ明朝" w:hAnsi="ＭＳ Ｐ明朝" w:eastAsia="ＭＳ Ｐ明朝"/>
          <w:sz w:val="22"/>
          <w:szCs w:val="22"/>
        </w:rPr>
        <w:t>　　　　　　辞退理由：</w:t>
      </w:r>
    </w:p>
    <w:p>
      <w:pPr>
        <w:pStyle w:val="Normal"/>
        <w:rPr>
          <w:rFonts w:ascii="ＭＳ Ｐ明朝" w:hAnsi="ＭＳ Ｐ明朝" w:eastAsia="ＭＳ Ｐ明朝"/>
          <w:sz w:val="22"/>
          <w:szCs w:val="22"/>
        </w:rPr>
      </w:pPr>
      <w:r>
        <w:rPr>
          <w:rFonts w:ascii="ＭＳ Ｐ明朝" w:hAnsi="ＭＳ Ｐ明朝" w:eastAsia="ＭＳ Ｐ明朝"/>
          <w:sz w:val="22"/>
          <w:szCs w:val="22"/>
        </w:rPr>
        <w:t>　　　　　</w:t>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mc:AlternateContent>
          <mc:Choice Requires="wps">
            <w:drawing>
              <wp:anchor behindDoc="0" distT="0" distB="12065" distL="0" distR="14605" simplePos="0" locked="0" layoutInCell="0" allowOverlap="1" relativeHeight="3" wp14:anchorId="694B1ADD">
                <wp:simplePos x="0" y="0"/>
                <wp:positionH relativeFrom="column">
                  <wp:posOffset>5501640</wp:posOffset>
                </wp:positionH>
                <wp:positionV relativeFrom="paragraph">
                  <wp:posOffset>204470</wp:posOffset>
                </wp:positionV>
                <wp:extent cx="138430" cy="940435"/>
                <wp:effectExtent l="5080" t="5715" r="5715" b="4445"/>
                <wp:wrapNone/>
                <wp:docPr id="2" name="AutoShape 3"/>
                <a:graphic xmlns:a="http://schemas.openxmlformats.org/drawingml/2006/main">
                  <a:graphicData uri="http://schemas.microsoft.com/office/word/2010/wordprocessingShape">
                    <wps:wsp>
                      <wps:cNvSpPr/>
                      <wps:spPr>
                        <a:xfrm>
                          <a:off x="0" y="0"/>
                          <a:ext cx="138600" cy="940320"/>
                        </a:xfrm>
                        <a:prstGeom prst="righ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ID="AutoShape 3" path="m0,0l-2147483623,-2147483640l-2147483622,-2147483621l-2147483626,-2147483639xel-2147483620,-2147483619l0,0l-2147483623,-2147483640e" stroked="t" o:allowincell="f" style="position:absolute;margin-left:433.2pt;margin-top:16.1pt;width:10.85pt;height:74pt;mso-wrap-style:none;v-text-anchor:middle" wp14:anchorId="694B1ADD" type="_x0000_t86">
                <v:fill o:detectmouseclick="t" on="false"/>
                <v:stroke color="black" weight="9360" joinstyle="round" endcap="flat"/>
                <w10:wrap type="none"/>
              </v:shape>
            </w:pict>
          </mc:Fallback>
        </mc:AlternateContent>
      </w:r>
    </w:p>
    <w:p>
      <w:pPr>
        <w:pStyle w:val="Normal"/>
        <w:ind w:firstLine="3080"/>
        <w:rPr>
          <w:rFonts w:ascii="ＭＳ Ｐ明朝" w:hAnsi="ＭＳ Ｐ明朝" w:eastAsia="ＭＳ Ｐ明朝"/>
          <w:sz w:val="22"/>
          <w:szCs w:val="22"/>
        </w:rPr>
      </w:pPr>
      <w:r>
        <mc:AlternateContent>
          <mc:Choice Requires="wps">
            <w:drawing>
              <wp:anchor behindDoc="0" distT="0" distB="24130" distL="0" distR="16510" simplePos="0" locked="0" layoutInCell="0" allowOverlap="1" relativeHeight="2" wp14:anchorId="575E5582">
                <wp:simplePos x="0" y="0"/>
                <wp:positionH relativeFrom="column">
                  <wp:posOffset>1302385</wp:posOffset>
                </wp:positionH>
                <wp:positionV relativeFrom="paragraph">
                  <wp:posOffset>23495</wp:posOffset>
                </wp:positionV>
                <wp:extent cx="127000" cy="1004570"/>
                <wp:effectExtent l="5080" t="5715" r="5715" b="5715"/>
                <wp:wrapNone/>
                <wp:docPr id="3" name="AutoShape 2"/>
                <a:graphic xmlns:a="http://schemas.openxmlformats.org/drawingml/2006/main">
                  <a:graphicData uri="http://schemas.microsoft.com/office/word/2010/wordprocessingShape">
                    <wps:wsp>
                      <wps:cNvSpPr/>
                      <wps:spPr>
                        <a:xfrm>
                          <a:off x="0" y="0"/>
                          <a:ext cx="127080" cy="1004400"/>
                        </a:xfrm>
                        <a:prstGeom prst="lef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2" path="l-2147483623,-2147483640l-2147483622,-2147483621l0,-2147483640xel-2147483620,-2147483619l-2147483626,-2147483624l-2147483623,-2147483640e" stroked="t" o:allowincell="f" style="position:absolute;margin-left:102.55pt;margin-top:1.85pt;width:9.95pt;height:79.05pt;mso-wrap-style:none;v-text-anchor:middle" wp14:anchorId="575E5582" type="_x0000_t85">
                <v:fill o:detectmouseclick="t" on="false"/>
                <v:stroke color="black" weight="9360" joinstyle="round" endcap="flat"/>
                <w10:wrap type="none"/>
              </v:shape>
            </w:pict>
          </mc:Fallback>
        </mc:AlternateContent>
      </w:r>
      <w:r>
        <w:rPr>
          <w:rFonts w:ascii="ＭＳ Ｐ明朝" w:hAnsi="ＭＳ Ｐ明朝" w:eastAsia="ＭＳ Ｐ明朝"/>
          <w:sz w:val="22"/>
          <w:szCs w:val="22"/>
        </w:rPr>
        <w:t>連絡先</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xml:space="preserve">                                           </w:t>
      </w:r>
      <w:r>
        <w:rPr>
          <w:rFonts w:ascii="ＭＳ Ｐ明朝" w:hAnsi="ＭＳ Ｐ明朝" w:eastAsia="ＭＳ Ｐ明朝"/>
          <w:sz w:val="22"/>
          <w:szCs w:val="22"/>
        </w:rPr>
        <w:t>電話番号</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ファクシミリ</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w:t>
      </w:r>
      <w:r>
        <w:rPr>
          <w:rFonts w:eastAsia="ＭＳ Ｐ明朝" w:ascii="ＭＳ Ｐ明朝" w:hAnsi="ＭＳ Ｐ明朝"/>
          <w:sz w:val="22"/>
          <w:szCs w:val="22"/>
        </w:rPr>
        <w:t>E-mail</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担当者名</w:t>
      </w:r>
    </w:p>
    <w:sectPr>
      <w:footerReference w:type="default" r:id="rId2"/>
      <w:type w:val="nextPage"/>
      <w:pgSz w:w="11906" w:h="16838"/>
      <w:pgMar w:left="1701" w:right="1701" w:gutter="0" w:header="0" w:top="1701" w:footer="992" w:bottom="1049"/>
      <w:pgNumType w:start="1" w:fmt="decimal"/>
      <w:formProt w:val="false"/>
      <w:textDirection w:val="lrTb"/>
      <w:docGrid w:type="lines" w:linePitch="30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Ｐ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b/>
      </w:rPr>
    </w:pPr>
    <w:r>
      <w:rPr>
        <w:b/>
      </w:rPr>
    </w:r>
  </w:p>
  <w:p>
    <w:pPr>
      <w:pStyle w:val="Style27"/>
      <w:rPr/>
    </w:pPr>
    <w:r>
      <w:rPr/>
    </w:r>
  </w:p>
</w:ftr>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8030f"/>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e106cc"/>
    <w:rPr>
      <w:kern w:val="2"/>
      <w:sz w:val="21"/>
      <w:szCs w:val="24"/>
    </w:rPr>
  </w:style>
  <w:style w:type="character" w:styleId="Style15" w:customStyle="1">
    <w:name w:val="フッター (文字)"/>
    <w:uiPriority w:val="99"/>
    <w:qFormat/>
    <w:rsid w:val="00e106cc"/>
    <w:rPr>
      <w:kern w:val="2"/>
      <w:sz w:val="21"/>
      <w:szCs w:val="24"/>
    </w:rPr>
  </w:style>
  <w:style w:type="character" w:styleId="Style16" w:customStyle="1">
    <w:name w:val="吹き出し (文字)"/>
    <w:link w:val="BalloonText"/>
    <w:qFormat/>
    <w:rsid w:val="00b2763f"/>
    <w:rPr>
      <w:rFonts w:ascii="Arial" w:hAnsi="Arial" w:eastAsia="ＭＳ ゴシック" w:cs="Times New Roman"/>
      <w:kern w:val="2"/>
      <w:sz w:val="18"/>
      <w:szCs w:val="18"/>
    </w:rPr>
  </w:style>
  <w:style w:type="character" w:styleId="Style17">
    <w:name w:val="Hyperlink"/>
    <w:rsid w:val="007d4356"/>
    <w:rPr>
      <w:color w:val="0563C1"/>
      <w:u w:val="single"/>
    </w:rPr>
  </w:style>
  <w:style w:type="character" w:styleId="Style18" w:customStyle="1">
    <w:name w:val="記 (文字)"/>
    <w:link w:val="NoteHeading"/>
    <w:qFormat/>
    <w:rsid w:val="00e56fee"/>
    <w:rPr>
      <w:rFonts w:ascii="ＭＳ Ｐ明朝" w:hAnsi="ＭＳ Ｐ明朝" w:eastAsia="ＭＳ Ｐ明朝"/>
      <w:kern w:val="2"/>
      <w:sz w:val="22"/>
      <w:szCs w:val="22"/>
    </w:rPr>
  </w:style>
  <w:style w:type="character" w:styleId="Style19" w:customStyle="1">
    <w:name w:val="結語 (文字)"/>
    <w:link w:val="Closing"/>
    <w:qFormat/>
    <w:rsid w:val="00e56fee"/>
    <w:rPr>
      <w:rFonts w:ascii="ＭＳ Ｐ明朝" w:hAnsi="ＭＳ Ｐ明朝" w:eastAsia="ＭＳ Ｐ明朝"/>
      <w:kern w:val="2"/>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Date">
    <w:name w:val="Date"/>
    <w:basedOn w:val="Normal"/>
    <w:next w:val="Normal"/>
    <w:qFormat/>
    <w:rsid w:val="006c2b07"/>
    <w:pPr/>
    <w:rPr/>
  </w:style>
  <w:style w:type="paragraph" w:styleId="Style25">
    <w:name w:val="ヘッダーとフッター"/>
    <w:basedOn w:val="Normal"/>
    <w:qFormat/>
    <w:pPr/>
    <w:rPr/>
  </w:style>
  <w:style w:type="paragraph" w:styleId="Style26">
    <w:name w:val="Header"/>
    <w:basedOn w:val="Normal"/>
    <w:link w:val="Style14"/>
    <w:rsid w:val="00e106cc"/>
    <w:pPr>
      <w:tabs>
        <w:tab w:val="clear" w:pos="840"/>
        <w:tab w:val="center" w:pos="4252" w:leader="none"/>
        <w:tab w:val="right" w:pos="8504" w:leader="none"/>
      </w:tabs>
      <w:snapToGrid w:val="false"/>
    </w:pPr>
    <w:rPr/>
  </w:style>
  <w:style w:type="paragraph" w:styleId="Style27">
    <w:name w:val="Footer"/>
    <w:basedOn w:val="Normal"/>
    <w:link w:val="Style15"/>
    <w:uiPriority w:val="99"/>
    <w:rsid w:val="00e106cc"/>
    <w:pPr>
      <w:tabs>
        <w:tab w:val="clear" w:pos="840"/>
        <w:tab w:val="center" w:pos="4252" w:leader="none"/>
        <w:tab w:val="right" w:pos="8504" w:leader="none"/>
      </w:tabs>
      <w:snapToGrid w:val="false"/>
    </w:pPr>
    <w:rPr/>
  </w:style>
  <w:style w:type="paragraph" w:styleId="BalloonText">
    <w:name w:val="Balloon Text"/>
    <w:basedOn w:val="Normal"/>
    <w:link w:val="Style16"/>
    <w:qFormat/>
    <w:rsid w:val="00b2763f"/>
    <w:pPr/>
    <w:rPr>
      <w:rFonts w:ascii="Arial" w:hAnsi="Arial" w:eastAsia="ＭＳ ゴシック"/>
      <w:sz w:val="18"/>
      <w:szCs w:val="18"/>
    </w:rPr>
  </w:style>
  <w:style w:type="paragraph" w:styleId="ListParagraph">
    <w:name w:val="List Paragraph"/>
    <w:basedOn w:val="Normal"/>
    <w:uiPriority w:val="34"/>
    <w:qFormat/>
    <w:rsid w:val="009d34ed"/>
    <w:pPr>
      <w:ind w:left="840" w:hanging="0"/>
    </w:pPr>
    <w:rPr/>
  </w:style>
  <w:style w:type="paragraph" w:styleId="NoteHeading">
    <w:name w:val="Note Heading"/>
    <w:basedOn w:val="Normal"/>
    <w:next w:val="Normal"/>
    <w:link w:val="Style18"/>
    <w:qFormat/>
    <w:rsid w:val="00e56fee"/>
    <w:pPr>
      <w:jc w:val="center"/>
    </w:pPr>
    <w:rPr>
      <w:rFonts w:ascii="ＭＳ Ｐ明朝" w:hAnsi="ＭＳ Ｐ明朝" w:eastAsia="ＭＳ Ｐ明朝"/>
      <w:sz w:val="22"/>
      <w:szCs w:val="22"/>
    </w:rPr>
  </w:style>
  <w:style w:type="paragraph" w:styleId="Closing">
    <w:name w:val="Closing"/>
    <w:basedOn w:val="Normal"/>
    <w:link w:val="Style19"/>
    <w:qFormat/>
    <w:rsid w:val="00e56fee"/>
    <w:pPr>
      <w:jc w:val="right"/>
    </w:pPr>
    <w:rPr>
      <w:rFonts w:ascii="ＭＳ Ｐ明朝" w:hAnsi="ＭＳ Ｐ明朝" w:eastAsia="ＭＳ Ｐ明朝"/>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663c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89F9-4828-4923-AF48-9F8D3EE5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LibreOffice/7.5.1.2$Windows_X86_64 LibreOffice_project/fcbaee479e84c6cd81291587d2ee68cba099e129</Application>
  <AppVersion>15.0000</AppVersion>
  <Pages>1</Pages>
  <Words>149</Words>
  <Characters>154</Characters>
  <CharactersWithSpaces>362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2018-05-15T06:05:00Z</dcterms:created>
  <dc:creator>Tanaka</dc:creator>
  <dc:description/>
  <dc:language>ja-JP</dc:language>
  <cp:lastModifiedBy/>
  <cp:lastPrinted>2025-07-01T05:00:00Z</cp:lastPrinted>
  <dcterms:modified xsi:type="dcterms:W3CDTF">2025-12-05T15:43:16Z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