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6E590768" w:rsidR="00346253" w:rsidRDefault="00346253" w:rsidP="00346253">
      <w:r>
        <w:rPr>
          <w:rFonts w:hint="eastAsia"/>
        </w:rPr>
        <w:t>様式第</w:t>
      </w:r>
      <w:r w:rsidR="00DE75AA">
        <w:rPr>
          <w:rFonts w:hint="eastAsia"/>
        </w:rPr>
        <w:t>二十</w:t>
      </w:r>
      <w:r w:rsidR="005F719E">
        <w:rPr>
          <w:rFonts w:hint="eastAsia"/>
        </w:rPr>
        <w:t>五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2DF0373D" w:rsidR="003267DC" w:rsidRPr="00407DD7" w:rsidRDefault="00F7383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6792B322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0C4D65">
        <w:rPr>
          <w:rFonts w:asciiTheme="minorEastAsia" w:hAnsiTheme="minorEastAsia" w:hint="eastAsia"/>
        </w:rPr>
        <w:t>５３</w:t>
      </w:r>
      <w:bookmarkStart w:id="0" w:name="_GoBack"/>
      <w:bookmarkEnd w:id="0"/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C4D65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00D4C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2021-06-21T05:05:00Z</dcterms:modified>
</cp:coreProperties>
</file>